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A99901" w14:textId="5371FC30" w:rsidR="007469BE" w:rsidRPr="007469BE" w:rsidRDefault="007469BE" w:rsidP="007469BE">
      <w:pPr>
        <w:spacing w:after="0" w:line="240" w:lineRule="auto"/>
        <w:jc w:val="center"/>
        <w:rPr>
          <w:rFonts w:ascii="Times New Roman" w:hAnsi="Times New Roman" w:cs="Times New Roman"/>
          <w:sz w:val="24"/>
          <w:szCs w:val="24"/>
        </w:rPr>
      </w:pPr>
      <w:r w:rsidRPr="007469BE">
        <w:rPr>
          <w:rFonts w:ascii="Times New Roman" w:hAnsi="Times New Roman" w:cs="Times New Roman"/>
          <w:sz w:val="24"/>
          <w:szCs w:val="24"/>
        </w:rPr>
        <w:drawing>
          <wp:inline distT="0" distB="0" distL="0" distR="0" wp14:anchorId="0E8EA055" wp14:editId="0CE10BAF">
            <wp:extent cx="1607820" cy="723900"/>
            <wp:effectExtent l="0" t="0" r="0" b="0"/>
            <wp:docPr id="19822011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607820" cy="723900"/>
                    </a:xfrm>
                    <a:prstGeom prst="rect">
                      <a:avLst/>
                    </a:prstGeom>
                    <a:noFill/>
                    <a:ln>
                      <a:noFill/>
                    </a:ln>
                  </pic:spPr>
                </pic:pic>
              </a:graphicData>
            </a:graphic>
          </wp:inline>
        </w:drawing>
      </w:r>
    </w:p>
    <w:p w14:paraId="555F782F" w14:textId="77777777" w:rsidR="007469BE" w:rsidRPr="007469BE" w:rsidRDefault="007469BE" w:rsidP="007469BE">
      <w:pPr>
        <w:spacing w:after="0" w:line="240" w:lineRule="auto"/>
        <w:jc w:val="center"/>
        <w:rPr>
          <w:rFonts w:ascii="Times New Roman" w:hAnsi="Times New Roman" w:cs="Times New Roman"/>
          <w:sz w:val="24"/>
          <w:szCs w:val="24"/>
        </w:rPr>
      </w:pPr>
      <w:r w:rsidRPr="007469BE">
        <w:rPr>
          <w:rFonts w:ascii="Times New Roman" w:hAnsi="Times New Roman" w:cs="Times New Roman"/>
          <w:sz w:val="24"/>
          <w:szCs w:val="24"/>
        </w:rPr>
        <w:t>11327 Shaker Boulevard</w:t>
      </w:r>
    </w:p>
    <w:p w14:paraId="4A9297A5" w14:textId="77777777" w:rsidR="007469BE" w:rsidRDefault="007469BE" w:rsidP="007469BE">
      <w:pPr>
        <w:spacing w:after="0" w:line="240" w:lineRule="auto"/>
        <w:jc w:val="center"/>
        <w:rPr>
          <w:rFonts w:ascii="Times New Roman" w:hAnsi="Times New Roman" w:cs="Times New Roman"/>
          <w:sz w:val="24"/>
          <w:szCs w:val="24"/>
        </w:rPr>
      </w:pPr>
      <w:r w:rsidRPr="007469BE">
        <w:rPr>
          <w:rFonts w:ascii="Times New Roman" w:hAnsi="Times New Roman" w:cs="Times New Roman"/>
          <w:sz w:val="24"/>
          <w:szCs w:val="24"/>
        </w:rPr>
        <w:t>Cleveland, Ohio 44104</w:t>
      </w:r>
    </w:p>
    <w:p w14:paraId="74D0688F" w14:textId="77777777" w:rsidR="007469BE" w:rsidRPr="007469BE" w:rsidRDefault="007469BE" w:rsidP="007469BE">
      <w:pPr>
        <w:spacing w:after="0" w:line="24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9895"/>
      </w:tblGrid>
      <w:tr w:rsidR="007469BE" w:rsidRPr="007469BE" w14:paraId="3DA8DB0E" w14:textId="77777777" w:rsidTr="002F14BA">
        <w:tc>
          <w:tcPr>
            <w:tcW w:w="9895" w:type="dxa"/>
            <w:tcBorders>
              <w:top w:val="single" w:sz="4" w:space="0" w:color="auto"/>
              <w:left w:val="single" w:sz="4" w:space="0" w:color="auto"/>
              <w:bottom w:val="single" w:sz="4" w:space="0" w:color="auto"/>
              <w:right w:val="single" w:sz="4" w:space="0" w:color="auto"/>
            </w:tcBorders>
            <w:shd w:val="clear" w:color="auto" w:fill="A40000"/>
          </w:tcPr>
          <w:p w14:paraId="7A482B0F" w14:textId="0E04A327" w:rsidR="007469BE" w:rsidRPr="007469BE" w:rsidRDefault="00203F54" w:rsidP="007469BE">
            <w:pPr>
              <w:jc w:val="center"/>
              <w:rPr>
                <w:rFonts w:ascii="Times New Roman" w:hAnsi="Times New Roman" w:cs="Times New Roman"/>
                <w:b/>
                <w:bCs/>
                <w:sz w:val="24"/>
                <w:szCs w:val="24"/>
              </w:rPr>
            </w:pPr>
            <w:r>
              <w:rPr>
                <w:rFonts w:ascii="Times New Roman" w:hAnsi="Times New Roman" w:cs="Times New Roman"/>
                <w:b/>
                <w:bCs/>
                <w:sz w:val="24"/>
                <w:szCs w:val="24"/>
              </w:rPr>
              <w:t xml:space="preserve">STUDENT </w:t>
            </w:r>
            <w:r w:rsidR="007469BE">
              <w:rPr>
                <w:rFonts w:ascii="Times New Roman" w:hAnsi="Times New Roman" w:cs="Times New Roman"/>
                <w:b/>
                <w:bCs/>
                <w:sz w:val="24"/>
                <w:szCs w:val="24"/>
              </w:rPr>
              <w:t>CODE OF CONDUCT</w:t>
            </w:r>
          </w:p>
        </w:tc>
      </w:tr>
    </w:tbl>
    <w:p w14:paraId="20086D06" w14:textId="77777777" w:rsidR="007469BE" w:rsidRPr="007469BE" w:rsidRDefault="007469BE" w:rsidP="007469BE">
      <w:pPr>
        <w:spacing w:after="0" w:line="240" w:lineRule="auto"/>
        <w:rPr>
          <w:rFonts w:ascii="Times New Roman" w:hAnsi="Times New Roman" w:cs="Times New Roman"/>
          <w:sz w:val="24"/>
          <w:szCs w:val="24"/>
        </w:rPr>
      </w:pPr>
    </w:p>
    <w:p w14:paraId="295F1334" w14:textId="77777777" w:rsidR="00203F54" w:rsidRDefault="00203F54" w:rsidP="00203F54">
      <w:pPr>
        <w:spacing w:after="0" w:line="240" w:lineRule="auto"/>
        <w:rPr>
          <w:rFonts w:ascii="Times New Roman" w:hAnsi="Times New Roman" w:cs="Times New Roman"/>
          <w:sz w:val="24"/>
          <w:szCs w:val="24"/>
        </w:rPr>
      </w:pPr>
      <w:r w:rsidRPr="006B5705">
        <w:rPr>
          <w:rFonts w:ascii="Times New Roman" w:hAnsi="Times New Roman" w:cs="Times New Roman"/>
          <w:sz w:val="24"/>
          <w:szCs w:val="24"/>
        </w:rPr>
        <w:t>Students of The National Teachers College are members of a professional learning community and are expected to demonstrate the knowledge, dispositions, and ethical responsibilities of the teaching profession. The Student Professional Standards establish the expectations that guide students' academic performance, professional conduct, and interactions within the College and partner schools.</w:t>
      </w:r>
    </w:p>
    <w:p w14:paraId="3F707746" w14:textId="77777777" w:rsidR="00203F54" w:rsidRDefault="00203F54" w:rsidP="00203F54">
      <w:pPr>
        <w:spacing w:after="0" w:line="240" w:lineRule="auto"/>
        <w:rPr>
          <w:rFonts w:ascii="Times New Roman" w:hAnsi="Times New Roman" w:cs="Times New Roman"/>
          <w:sz w:val="24"/>
          <w:szCs w:val="24"/>
        </w:rPr>
      </w:pPr>
    </w:p>
    <w:p w14:paraId="44C8B715" w14:textId="0DB0E6BB" w:rsidR="00203F54" w:rsidRPr="00203F54" w:rsidRDefault="00203F54" w:rsidP="00203F54">
      <w:pPr>
        <w:spacing w:after="0" w:line="240" w:lineRule="auto"/>
        <w:rPr>
          <w:rFonts w:ascii="Times New Roman" w:hAnsi="Times New Roman" w:cs="Times New Roman"/>
          <w:sz w:val="24"/>
          <w:szCs w:val="24"/>
        </w:rPr>
      </w:pPr>
      <w:r w:rsidRPr="00203F54">
        <w:rPr>
          <w:rFonts w:ascii="Times New Roman" w:hAnsi="Times New Roman" w:cs="Times New Roman"/>
          <w:sz w:val="24"/>
          <w:szCs w:val="24"/>
        </w:rPr>
        <w:t xml:space="preserve">The Student Code of Conduct </w:t>
      </w:r>
      <w:r>
        <w:rPr>
          <w:rFonts w:ascii="Times New Roman" w:hAnsi="Times New Roman" w:cs="Times New Roman"/>
          <w:sz w:val="24"/>
          <w:szCs w:val="24"/>
        </w:rPr>
        <w:t>reflects</w:t>
      </w:r>
      <w:r w:rsidRPr="00203F54">
        <w:rPr>
          <w:rFonts w:ascii="Times New Roman" w:hAnsi="Times New Roman" w:cs="Times New Roman"/>
          <w:sz w:val="24"/>
          <w:szCs w:val="24"/>
        </w:rPr>
        <w:t xml:space="preserve"> the behavioral expectations for all students enrolled at The National Teachers College. Students are expected to comply with College policies and to conduct themselves in a manner consistent with the responsibilities of graduate students and professional educators.</w:t>
      </w:r>
    </w:p>
    <w:p w14:paraId="5EFDAC52" w14:textId="77777777" w:rsidR="00203F54" w:rsidRDefault="00203F54" w:rsidP="00203F54">
      <w:pPr>
        <w:spacing w:after="0" w:line="240" w:lineRule="auto"/>
        <w:rPr>
          <w:rFonts w:ascii="Times New Roman" w:hAnsi="Times New Roman" w:cs="Times New Roman"/>
          <w:sz w:val="24"/>
          <w:szCs w:val="24"/>
        </w:rPr>
      </w:pPr>
    </w:p>
    <w:p w14:paraId="0252D824" w14:textId="73F64FEE" w:rsidR="00203F54" w:rsidRPr="00002825" w:rsidRDefault="00203F54" w:rsidP="00203F54">
      <w:pPr>
        <w:spacing w:after="0" w:line="240" w:lineRule="auto"/>
        <w:rPr>
          <w:rFonts w:ascii="Times New Roman" w:hAnsi="Times New Roman" w:cs="Times New Roman"/>
          <w:sz w:val="24"/>
          <w:szCs w:val="24"/>
        </w:rPr>
      </w:pPr>
      <w:r w:rsidRPr="00002825">
        <w:rPr>
          <w:rFonts w:ascii="Times New Roman" w:hAnsi="Times New Roman" w:cs="Times New Roman"/>
          <w:sz w:val="24"/>
          <w:szCs w:val="24"/>
        </w:rPr>
        <w:t xml:space="preserve">This </w:t>
      </w:r>
      <w:r>
        <w:rPr>
          <w:rFonts w:ascii="Times New Roman" w:hAnsi="Times New Roman" w:cs="Times New Roman"/>
          <w:sz w:val="24"/>
          <w:szCs w:val="24"/>
        </w:rPr>
        <w:t xml:space="preserve">Student </w:t>
      </w:r>
      <w:r>
        <w:rPr>
          <w:rFonts w:ascii="Times New Roman" w:hAnsi="Times New Roman" w:cs="Times New Roman"/>
          <w:sz w:val="24"/>
          <w:szCs w:val="24"/>
        </w:rPr>
        <w:t>Code of Conduct</w:t>
      </w:r>
      <w:r w:rsidRPr="00002825">
        <w:rPr>
          <w:rFonts w:ascii="Times New Roman" w:hAnsi="Times New Roman" w:cs="Times New Roman"/>
          <w:sz w:val="24"/>
          <w:szCs w:val="24"/>
        </w:rPr>
        <w:t xml:space="preserve"> establishes the standards of professional conduct expected of all individuals acting on behalf of The National Teachers College.</w:t>
      </w:r>
      <w:r>
        <w:rPr>
          <w:rFonts w:ascii="Times New Roman" w:hAnsi="Times New Roman" w:cs="Times New Roman"/>
          <w:sz w:val="24"/>
          <w:szCs w:val="24"/>
        </w:rPr>
        <w:t xml:space="preserve">  By signing this form, the </w:t>
      </w:r>
      <w:r>
        <w:rPr>
          <w:rFonts w:ascii="Times New Roman" w:hAnsi="Times New Roman" w:cs="Times New Roman"/>
          <w:sz w:val="24"/>
          <w:szCs w:val="24"/>
        </w:rPr>
        <w:t xml:space="preserve">student </w:t>
      </w:r>
      <w:r>
        <w:rPr>
          <w:rFonts w:ascii="Times New Roman" w:hAnsi="Times New Roman" w:cs="Times New Roman"/>
          <w:sz w:val="24"/>
          <w:szCs w:val="24"/>
        </w:rPr>
        <w:t xml:space="preserve">acknowledges </w:t>
      </w:r>
      <w:r>
        <w:rPr>
          <w:rFonts w:ascii="Times New Roman" w:hAnsi="Times New Roman" w:cs="Times New Roman"/>
          <w:sz w:val="24"/>
          <w:szCs w:val="24"/>
        </w:rPr>
        <w:t>commitment</w:t>
      </w:r>
      <w:r>
        <w:rPr>
          <w:rFonts w:ascii="Times New Roman" w:hAnsi="Times New Roman" w:cs="Times New Roman"/>
          <w:sz w:val="24"/>
          <w:szCs w:val="24"/>
        </w:rPr>
        <w:t xml:space="preserve"> to:</w:t>
      </w:r>
    </w:p>
    <w:p w14:paraId="5087BC62" w14:textId="77777777" w:rsidR="00203F54" w:rsidRPr="00203F54" w:rsidRDefault="00203F54" w:rsidP="00203F54">
      <w:pPr>
        <w:spacing w:after="0" w:line="240" w:lineRule="auto"/>
        <w:rPr>
          <w:rFonts w:ascii="Times New Roman" w:hAnsi="Times New Roman" w:cs="Times New Roman"/>
          <w:sz w:val="24"/>
          <w:szCs w:val="24"/>
        </w:rPr>
      </w:pPr>
    </w:p>
    <w:p w14:paraId="7E1867EA" w14:textId="77777777" w:rsidR="00203F54" w:rsidRPr="00D70903" w:rsidRDefault="00203F54" w:rsidP="00203F54">
      <w:pPr>
        <w:numPr>
          <w:ilvl w:val="0"/>
          <w:numId w:val="3"/>
        </w:numPr>
        <w:spacing w:after="0" w:line="240" w:lineRule="auto"/>
        <w:rPr>
          <w:rFonts w:ascii="Times New Roman" w:hAnsi="Times New Roman" w:cs="Times New Roman"/>
        </w:rPr>
      </w:pPr>
      <w:r w:rsidRPr="00D70903">
        <w:rPr>
          <w:rFonts w:ascii="Times New Roman" w:hAnsi="Times New Roman" w:cs="Times New Roman"/>
        </w:rPr>
        <w:t xml:space="preserve">Comply with all College policies and procedures. </w:t>
      </w:r>
    </w:p>
    <w:p w14:paraId="09577C97" w14:textId="77777777" w:rsidR="00203F54" w:rsidRPr="00D70903" w:rsidRDefault="00203F54" w:rsidP="00203F54">
      <w:pPr>
        <w:numPr>
          <w:ilvl w:val="0"/>
          <w:numId w:val="3"/>
        </w:numPr>
        <w:spacing w:after="0" w:line="240" w:lineRule="auto"/>
        <w:rPr>
          <w:rFonts w:ascii="Times New Roman" w:hAnsi="Times New Roman" w:cs="Times New Roman"/>
        </w:rPr>
      </w:pPr>
      <w:r w:rsidRPr="00D70903">
        <w:rPr>
          <w:rFonts w:ascii="Times New Roman" w:hAnsi="Times New Roman" w:cs="Times New Roman"/>
        </w:rPr>
        <w:t xml:space="preserve">Uphold the Academic Integrity and Professional Conduct Policy. </w:t>
      </w:r>
    </w:p>
    <w:p w14:paraId="7C5354A4" w14:textId="77777777" w:rsidR="00203F54" w:rsidRPr="00D70903" w:rsidRDefault="00203F54" w:rsidP="00203F54">
      <w:pPr>
        <w:numPr>
          <w:ilvl w:val="0"/>
          <w:numId w:val="3"/>
        </w:numPr>
        <w:spacing w:after="0" w:line="240" w:lineRule="auto"/>
        <w:rPr>
          <w:rFonts w:ascii="Times New Roman" w:hAnsi="Times New Roman" w:cs="Times New Roman"/>
        </w:rPr>
      </w:pPr>
      <w:r w:rsidRPr="00D70903">
        <w:rPr>
          <w:rFonts w:ascii="Times New Roman" w:hAnsi="Times New Roman" w:cs="Times New Roman"/>
        </w:rPr>
        <w:t xml:space="preserve">Attend and participate in required academic activities. </w:t>
      </w:r>
    </w:p>
    <w:p w14:paraId="23E302BA" w14:textId="77777777" w:rsidR="00203F54" w:rsidRPr="00D70903" w:rsidRDefault="00203F54" w:rsidP="00203F54">
      <w:pPr>
        <w:numPr>
          <w:ilvl w:val="0"/>
          <w:numId w:val="3"/>
        </w:numPr>
        <w:spacing w:after="0" w:line="240" w:lineRule="auto"/>
        <w:rPr>
          <w:rFonts w:ascii="Times New Roman" w:hAnsi="Times New Roman" w:cs="Times New Roman"/>
        </w:rPr>
      </w:pPr>
      <w:r w:rsidRPr="00D70903">
        <w:rPr>
          <w:rFonts w:ascii="Times New Roman" w:hAnsi="Times New Roman" w:cs="Times New Roman"/>
        </w:rPr>
        <w:t xml:space="preserve">Respect the rights, dignity, and property of others. </w:t>
      </w:r>
    </w:p>
    <w:p w14:paraId="56EC69D1" w14:textId="77777777" w:rsidR="00203F54" w:rsidRPr="00D70903" w:rsidRDefault="00203F54" w:rsidP="00203F54">
      <w:pPr>
        <w:numPr>
          <w:ilvl w:val="0"/>
          <w:numId w:val="3"/>
        </w:numPr>
        <w:spacing w:after="0" w:line="240" w:lineRule="auto"/>
        <w:rPr>
          <w:rFonts w:ascii="Times New Roman" w:hAnsi="Times New Roman" w:cs="Times New Roman"/>
        </w:rPr>
      </w:pPr>
      <w:r w:rsidRPr="00D70903">
        <w:rPr>
          <w:rFonts w:ascii="Times New Roman" w:hAnsi="Times New Roman" w:cs="Times New Roman"/>
        </w:rPr>
        <w:t xml:space="preserve">Maintain appropriate professional conduct in College and school settings. </w:t>
      </w:r>
    </w:p>
    <w:p w14:paraId="46A4655F" w14:textId="77777777" w:rsidR="00203F54" w:rsidRPr="00D70903" w:rsidRDefault="00203F54" w:rsidP="00203F54">
      <w:pPr>
        <w:numPr>
          <w:ilvl w:val="0"/>
          <w:numId w:val="3"/>
        </w:numPr>
        <w:spacing w:after="0" w:line="240" w:lineRule="auto"/>
        <w:rPr>
          <w:rFonts w:ascii="Times New Roman" w:hAnsi="Times New Roman" w:cs="Times New Roman"/>
        </w:rPr>
      </w:pPr>
      <w:r w:rsidRPr="00D70903">
        <w:rPr>
          <w:rFonts w:ascii="Times New Roman" w:hAnsi="Times New Roman" w:cs="Times New Roman"/>
        </w:rPr>
        <w:t xml:space="preserve">Protect the confidentiality of student and institutional information. </w:t>
      </w:r>
    </w:p>
    <w:p w14:paraId="2BD1BD50" w14:textId="77777777" w:rsidR="00203F54" w:rsidRPr="00D70903" w:rsidRDefault="00203F54" w:rsidP="00203F54">
      <w:pPr>
        <w:numPr>
          <w:ilvl w:val="0"/>
          <w:numId w:val="3"/>
        </w:numPr>
        <w:spacing w:after="0" w:line="240" w:lineRule="auto"/>
        <w:rPr>
          <w:rFonts w:ascii="Times New Roman" w:hAnsi="Times New Roman" w:cs="Times New Roman"/>
        </w:rPr>
      </w:pPr>
      <w:r w:rsidRPr="00D70903">
        <w:rPr>
          <w:rFonts w:ascii="Times New Roman" w:hAnsi="Times New Roman" w:cs="Times New Roman"/>
        </w:rPr>
        <w:t xml:space="preserve">Follow all applicable laws and partner school policies while participating in school-based activities. </w:t>
      </w:r>
    </w:p>
    <w:p w14:paraId="28586AB3" w14:textId="77777777" w:rsidR="00203F54" w:rsidRPr="00D70903" w:rsidRDefault="00203F54" w:rsidP="00203F54">
      <w:pPr>
        <w:numPr>
          <w:ilvl w:val="0"/>
          <w:numId w:val="3"/>
        </w:numPr>
        <w:spacing w:after="0" w:line="240" w:lineRule="auto"/>
        <w:rPr>
          <w:rFonts w:ascii="Times New Roman" w:hAnsi="Times New Roman" w:cs="Times New Roman"/>
        </w:rPr>
      </w:pPr>
      <w:r w:rsidRPr="00D70903">
        <w:rPr>
          <w:rFonts w:ascii="Times New Roman" w:hAnsi="Times New Roman" w:cs="Times New Roman"/>
        </w:rPr>
        <w:t xml:space="preserve">Use College facilities, technology, and resources responsibly. </w:t>
      </w:r>
    </w:p>
    <w:p w14:paraId="63021730" w14:textId="77777777" w:rsidR="00203F54" w:rsidRPr="00D70903" w:rsidRDefault="00203F54" w:rsidP="00203F54">
      <w:pPr>
        <w:numPr>
          <w:ilvl w:val="0"/>
          <w:numId w:val="3"/>
        </w:numPr>
        <w:spacing w:after="0" w:line="240" w:lineRule="auto"/>
        <w:rPr>
          <w:rFonts w:ascii="Times New Roman" w:hAnsi="Times New Roman" w:cs="Times New Roman"/>
        </w:rPr>
      </w:pPr>
      <w:r w:rsidRPr="00D70903">
        <w:rPr>
          <w:rFonts w:ascii="Times New Roman" w:hAnsi="Times New Roman" w:cs="Times New Roman"/>
        </w:rPr>
        <w:t xml:space="preserve">Report conduct that threatens the safety, integrity, or well-being of the College community. </w:t>
      </w:r>
    </w:p>
    <w:p w14:paraId="6240752F" w14:textId="77777777" w:rsidR="00203F54" w:rsidRPr="00D9635E" w:rsidRDefault="00203F54" w:rsidP="00203F54">
      <w:pPr>
        <w:numPr>
          <w:ilvl w:val="0"/>
          <w:numId w:val="3"/>
        </w:numPr>
        <w:spacing w:after="0" w:line="240" w:lineRule="auto"/>
        <w:rPr>
          <w:rFonts w:ascii="Times New Roman" w:hAnsi="Times New Roman" w:cs="Times New Roman"/>
          <w:sz w:val="24"/>
          <w:szCs w:val="24"/>
        </w:rPr>
      </w:pPr>
      <w:r w:rsidRPr="00D70903">
        <w:rPr>
          <w:rFonts w:ascii="Times New Roman" w:hAnsi="Times New Roman" w:cs="Times New Roman"/>
        </w:rPr>
        <w:t>Cooperate with College officials during investigations or disciplinary proceedings</w:t>
      </w:r>
      <w:r w:rsidRPr="00D9635E">
        <w:rPr>
          <w:rFonts w:ascii="Times New Roman" w:hAnsi="Times New Roman" w:cs="Times New Roman"/>
          <w:sz w:val="24"/>
          <w:szCs w:val="24"/>
        </w:rPr>
        <w:t xml:space="preserve">. </w:t>
      </w:r>
    </w:p>
    <w:p w14:paraId="09A4C1A5" w14:textId="77777777" w:rsidR="00203F54" w:rsidRDefault="00203F54" w:rsidP="00203F54">
      <w:pPr>
        <w:spacing w:after="0" w:line="240" w:lineRule="auto"/>
        <w:rPr>
          <w:rFonts w:ascii="Times New Roman" w:hAnsi="Times New Roman" w:cs="Times New Roman"/>
          <w:sz w:val="24"/>
          <w:szCs w:val="24"/>
        </w:rPr>
      </w:pPr>
    </w:p>
    <w:p w14:paraId="607A6DAC" w14:textId="7B1CF0DF" w:rsidR="00D70903" w:rsidRPr="00D70903" w:rsidRDefault="00D70903" w:rsidP="00D70903">
      <w:pPr>
        <w:spacing w:after="0" w:line="240" w:lineRule="auto"/>
        <w:rPr>
          <w:rFonts w:ascii="Times New Roman" w:hAnsi="Times New Roman" w:cs="Times New Roman"/>
          <w:sz w:val="24"/>
          <w:szCs w:val="24"/>
        </w:rPr>
      </w:pPr>
      <w:r w:rsidRPr="00D70903">
        <w:rPr>
          <w:rFonts w:ascii="Times New Roman" w:hAnsi="Times New Roman" w:cs="Times New Roman"/>
          <w:sz w:val="24"/>
          <w:szCs w:val="24"/>
        </w:rPr>
        <w:t>The College views student conduct as an important aspect of professional development. Conduct concerns are addressed through processes that encourage reflection, accountability, and continuous improvement while protecting the integrity of the College community and the teaching profession.</w:t>
      </w:r>
      <w:r>
        <w:rPr>
          <w:rFonts w:ascii="Times New Roman" w:hAnsi="Times New Roman" w:cs="Times New Roman"/>
          <w:sz w:val="24"/>
          <w:szCs w:val="24"/>
        </w:rPr>
        <w:t xml:space="preserve"> </w:t>
      </w:r>
    </w:p>
    <w:p w14:paraId="650D3904" w14:textId="77777777" w:rsidR="00D70903" w:rsidRDefault="00D70903" w:rsidP="00D70903">
      <w:pPr>
        <w:spacing w:after="0" w:line="240" w:lineRule="auto"/>
        <w:rPr>
          <w:rFonts w:ascii="Times New Roman" w:hAnsi="Times New Roman" w:cs="Times New Roman"/>
          <w:sz w:val="24"/>
          <w:szCs w:val="24"/>
        </w:rPr>
      </w:pPr>
    </w:p>
    <w:p w14:paraId="53CE3F9E" w14:textId="116EDC7C" w:rsidR="00D70903" w:rsidRDefault="00D70903" w:rsidP="00D70903">
      <w:pPr>
        <w:spacing w:after="0" w:line="240" w:lineRule="auto"/>
        <w:rPr>
          <w:rFonts w:ascii="Times New Roman" w:hAnsi="Times New Roman" w:cs="Times New Roman"/>
          <w:sz w:val="24"/>
          <w:szCs w:val="24"/>
        </w:rPr>
      </w:pPr>
      <w:r w:rsidRPr="00D70903">
        <w:rPr>
          <w:rFonts w:ascii="Times New Roman" w:hAnsi="Times New Roman" w:cs="Times New Roman"/>
          <w:sz w:val="24"/>
          <w:szCs w:val="24"/>
        </w:rPr>
        <w:t>When appropriate, the College may implement supportive interventions, corrective actions, or disciplinary measures, up to and including dismissal, in accordance with institutional policies and procedures.</w:t>
      </w:r>
    </w:p>
    <w:p w14:paraId="7235C755" w14:textId="77777777" w:rsidR="00D70903" w:rsidRPr="00D70903" w:rsidRDefault="00D70903" w:rsidP="00D70903">
      <w:pPr>
        <w:spacing w:after="0" w:line="240" w:lineRule="auto"/>
        <w:rPr>
          <w:rFonts w:ascii="Times New Roman" w:hAnsi="Times New Roman" w:cs="Times New Roman"/>
          <w:sz w:val="24"/>
          <w:szCs w:val="24"/>
        </w:rPr>
      </w:pPr>
    </w:p>
    <w:p w14:paraId="3E90EB4C" w14:textId="79BE37C8" w:rsidR="00EC7B69" w:rsidRPr="00EC7B69" w:rsidRDefault="00EC7B69" w:rsidP="00EC7B69">
      <w:pPr>
        <w:spacing w:after="0" w:line="240" w:lineRule="auto"/>
        <w:rPr>
          <w:rFonts w:ascii="Times New Roman" w:hAnsi="Times New Roman" w:cs="Times New Roman"/>
          <w:sz w:val="24"/>
          <w:szCs w:val="24"/>
        </w:rPr>
      </w:pPr>
      <w:r w:rsidRPr="00EC7B69">
        <w:rPr>
          <w:rFonts w:ascii="Times New Roman" w:hAnsi="Times New Roman" w:cs="Times New Roman"/>
          <w:sz w:val="24"/>
          <w:szCs w:val="24"/>
        </w:rPr>
        <w:t xml:space="preserve">All </w:t>
      </w:r>
      <w:r w:rsidR="00203F54">
        <w:rPr>
          <w:rFonts w:ascii="Times New Roman" w:hAnsi="Times New Roman" w:cs="Times New Roman"/>
          <w:sz w:val="24"/>
          <w:szCs w:val="24"/>
        </w:rPr>
        <w:t xml:space="preserve">students are expected </w:t>
      </w:r>
      <w:r w:rsidRPr="00EC7B69">
        <w:rPr>
          <w:rFonts w:ascii="Times New Roman" w:hAnsi="Times New Roman" w:cs="Times New Roman"/>
          <w:sz w:val="24"/>
          <w:szCs w:val="24"/>
        </w:rPr>
        <w:t>to acknowledge th</w:t>
      </w:r>
      <w:r>
        <w:rPr>
          <w:rFonts w:ascii="Times New Roman" w:hAnsi="Times New Roman" w:cs="Times New Roman"/>
          <w:sz w:val="24"/>
          <w:szCs w:val="24"/>
        </w:rPr>
        <w:t>is</w:t>
      </w:r>
      <w:r w:rsidRPr="00EC7B69">
        <w:rPr>
          <w:rFonts w:ascii="Times New Roman" w:hAnsi="Times New Roman" w:cs="Times New Roman"/>
          <w:sz w:val="24"/>
          <w:szCs w:val="24"/>
        </w:rPr>
        <w:t xml:space="preserve"> </w:t>
      </w:r>
      <w:r w:rsidR="00203F54">
        <w:rPr>
          <w:rFonts w:ascii="Times New Roman" w:hAnsi="Times New Roman" w:cs="Times New Roman"/>
          <w:sz w:val="24"/>
          <w:szCs w:val="24"/>
        </w:rPr>
        <w:t>Student</w:t>
      </w:r>
      <w:r w:rsidRPr="00EC7B69">
        <w:rPr>
          <w:rFonts w:ascii="Times New Roman" w:hAnsi="Times New Roman" w:cs="Times New Roman"/>
          <w:sz w:val="24"/>
          <w:szCs w:val="24"/>
        </w:rPr>
        <w:t xml:space="preserve"> Code of Conduct upon </w:t>
      </w:r>
      <w:r w:rsidR="00203F54">
        <w:rPr>
          <w:rFonts w:ascii="Times New Roman" w:hAnsi="Times New Roman" w:cs="Times New Roman"/>
          <w:sz w:val="24"/>
          <w:szCs w:val="24"/>
        </w:rPr>
        <w:t>enrollment in any of the College’s M.Ed. programs</w:t>
      </w:r>
      <w:r w:rsidR="00D70903">
        <w:rPr>
          <w:rFonts w:ascii="Times New Roman" w:hAnsi="Times New Roman" w:cs="Times New Roman"/>
          <w:sz w:val="24"/>
          <w:szCs w:val="24"/>
        </w:rPr>
        <w:t xml:space="preserve"> and by signing below.</w:t>
      </w:r>
      <w:r w:rsidRPr="00EC7B69">
        <w:rPr>
          <w:rFonts w:ascii="Times New Roman" w:hAnsi="Times New Roman" w:cs="Times New Roman"/>
          <w:sz w:val="24"/>
          <w:szCs w:val="24"/>
        </w:rPr>
        <w:t xml:space="preserve"> </w:t>
      </w:r>
    </w:p>
    <w:p w14:paraId="6961B890" w14:textId="77777777" w:rsidR="00EC7B69" w:rsidRDefault="00EC7B69" w:rsidP="002E2E51">
      <w:pPr>
        <w:spacing w:after="0" w:line="240" w:lineRule="auto"/>
        <w:rPr>
          <w:rFonts w:ascii="Times New Roman" w:hAnsi="Times New Roman" w:cs="Times New Roman"/>
          <w:sz w:val="24"/>
          <w:szCs w:val="24"/>
        </w:rPr>
      </w:pPr>
    </w:p>
    <w:p w14:paraId="7BC67607" w14:textId="4EF672E6" w:rsidR="00EC7B69" w:rsidRDefault="00EC7B69" w:rsidP="002E2E51">
      <w:pPr>
        <w:spacing w:after="0" w:line="240" w:lineRule="auto"/>
        <w:rPr>
          <w:rFonts w:ascii="Times New Roman" w:hAnsi="Times New Roman" w:cs="Times New Roman"/>
          <w:sz w:val="24"/>
          <w:szCs w:val="24"/>
        </w:rPr>
      </w:pPr>
      <w:r>
        <w:rPr>
          <w:rFonts w:ascii="Times New Roman" w:hAnsi="Times New Roman" w:cs="Times New Roman"/>
          <w:sz w:val="24"/>
          <w:szCs w:val="24"/>
        </w:rPr>
        <w:t>Name: _____________________________________________</w:t>
      </w:r>
      <w:r>
        <w:rPr>
          <w:rFonts w:ascii="Times New Roman" w:hAnsi="Times New Roman" w:cs="Times New Roman"/>
          <w:sz w:val="24"/>
          <w:szCs w:val="24"/>
        </w:rPr>
        <w:tab/>
        <w:t>Position: ______________________</w:t>
      </w:r>
    </w:p>
    <w:p w14:paraId="0323CA89" w14:textId="2B3F8367" w:rsidR="00EC7B69" w:rsidRDefault="00EC7B69" w:rsidP="002E2E51">
      <w:pPr>
        <w:spacing w:after="0" w:line="240" w:lineRule="auto"/>
        <w:rPr>
          <w:rFonts w:ascii="Times New Roman" w:hAnsi="Times New Roman" w:cs="Times New Roman"/>
          <w:sz w:val="20"/>
          <w:szCs w:val="20"/>
        </w:rPr>
      </w:pPr>
      <w:r>
        <w:rPr>
          <w:rFonts w:ascii="Times New Roman" w:hAnsi="Times New Roman" w:cs="Times New Roman"/>
          <w:sz w:val="20"/>
          <w:szCs w:val="20"/>
        </w:rPr>
        <w:tab/>
        <w:t>Printed</w:t>
      </w:r>
    </w:p>
    <w:p w14:paraId="36D0BFD0" w14:textId="77777777" w:rsidR="00EC7B69" w:rsidRDefault="00EC7B69" w:rsidP="002E2E51">
      <w:pPr>
        <w:spacing w:after="0" w:line="240" w:lineRule="auto"/>
        <w:rPr>
          <w:rFonts w:ascii="Times New Roman" w:hAnsi="Times New Roman" w:cs="Times New Roman"/>
          <w:sz w:val="20"/>
          <w:szCs w:val="20"/>
        </w:rPr>
      </w:pPr>
    </w:p>
    <w:p w14:paraId="38899209" w14:textId="4536A37E" w:rsidR="00EC7B69" w:rsidRPr="00EC7B69" w:rsidRDefault="00EC7B69" w:rsidP="002E2E51">
      <w:pPr>
        <w:spacing w:after="0" w:line="240" w:lineRule="auto"/>
        <w:rPr>
          <w:rFonts w:ascii="Times New Roman" w:hAnsi="Times New Roman" w:cs="Times New Roman"/>
          <w:sz w:val="24"/>
          <w:szCs w:val="24"/>
        </w:rPr>
      </w:pPr>
      <w:r w:rsidRPr="00EC7B69">
        <w:rPr>
          <w:rFonts w:ascii="Times New Roman" w:hAnsi="Times New Roman" w:cs="Times New Roman"/>
          <w:sz w:val="24"/>
          <w:szCs w:val="24"/>
        </w:rPr>
        <w:t>Signat</w:t>
      </w:r>
      <w:r>
        <w:rPr>
          <w:rFonts w:ascii="Times New Roman" w:hAnsi="Times New Roman" w:cs="Times New Roman"/>
          <w:sz w:val="24"/>
          <w:szCs w:val="24"/>
        </w:rPr>
        <w:t>ure: __________________________________________</w:t>
      </w:r>
      <w:r>
        <w:rPr>
          <w:rFonts w:ascii="Times New Roman" w:hAnsi="Times New Roman" w:cs="Times New Roman"/>
          <w:sz w:val="24"/>
          <w:szCs w:val="24"/>
        </w:rPr>
        <w:tab/>
        <w:t>Date: _________________________</w:t>
      </w:r>
    </w:p>
    <w:sectPr w:rsidR="00EC7B69" w:rsidRPr="00EC7B69" w:rsidSect="00D70903">
      <w:pgSz w:w="12240" w:h="15840"/>
      <w:pgMar w:top="720" w:right="1080" w:bottom="72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AFB62FC"/>
    <w:multiLevelType w:val="multilevel"/>
    <w:tmpl w:val="3C76F5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174643B"/>
    <w:multiLevelType w:val="hybridMultilevel"/>
    <w:tmpl w:val="566865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8F30B29"/>
    <w:multiLevelType w:val="multilevel"/>
    <w:tmpl w:val="CCE26E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354497905">
    <w:abstractNumId w:val="1"/>
  </w:num>
  <w:num w:numId="2" w16cid:durableId="1478061892">
    <w:abstractNumId w:val="2"/>
  </w:num>
  <w:num w:numId="3" w16cid:durableId="20678029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14EC"/>
    <w:rsid w:val="000171E3"/>
    <w:rsid w:val="0007203C"/>
    <w:rsid w:val="00203F54"/>
    <w:rsid w:val="002E2E51"/>
    <w:rsid w:val="002F14BA"/>
    <w:rsid w:val="00323DCB"/>
    <w:rsid w:val="003B2934"/>
    <w:rsid w:val="004A43A4"/>
    <w:rsid w:val="0050254C"/>
    <w:rsid w:val="007469BE"/>
    <w:rsid w:val="008D14EC"/>
    <w:rsid w:val="00A62D39"/>
    <w:rsid w:val="00AF6AD0"/>
    <w:rsid w:val="00BB1AFE"/>
    <w:rsid w:val="00D70903"/>
    <w:rsid w:val="00DE3A37"/>
    <w:rsid w:val="00EC7B69"/>
    <w:rsid w:val="00F1173E"/>
    <w:rsid w:val="00F50EC2"/>
    <w:rsid w:val="00FC620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D80E1F"/>
  <w15:chartTrackingRefBased/>
  <w15:docId w15:val="{ADA33F2B-D942-48A2-A582-2D202CADAB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469B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469B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1</Pages>
  <Words>379</Words>
  <Characters>2162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Case Western Reserve University</Company>
  <LinksUpToDate>false</LinksUpToDate>
  <CharactersWithSpaces>2536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ddavis thenationalteacherscollege.org</cp:lastModifiedBy>
  <cp:revision>2</cp:revision>
  <dcterms:created xsi:type="dcterms:W3CDTF">2026-07-28T21:28:00Z</dcterms:created>
  <dcterms:modified xsi:type="dcterms:W3CDTF">2026-07-28T21:28:00Z</dcterms:modified>
</cp:coreProperties>
</file>